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3FC8" w14:textId="4BBE0919" w:rsidR="00F56B11" w:rsidRPr="00556620" w:rsidRDefault="00556620" w:rsidP="002927C5">
      <w:pPr>
        <w:spacing w:before="120" w:after="120"/>
        <w:jc w:val="center"/>
        <w:rPr>
          <w:rFonts w:ascii="Noto Sans" w:hAnsi="Noto Sans" w:cs="Noto Sans"/>
          <w:b/>
          <w:sz w:val="24"/>
        </w:rPr>
      </w:pPr>
      <w:r w:rsidRPr="00556620">
        <w:rPr>
          <w:rFonts w:ascii="Noto Sans" w:hAnsi="Noto Sans" w:cs="Noto Sans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A6A9605" wp14:editId="2F843558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1935480" cy="321310"/>
            <wp:effectExtent l="0" t="0" r="7620" b="2540"/>
            <wp:wrapTopAndBottom/>
            <wp:docPr id="4" name="Picture 4" descr="C:\Users\Laura Farthing\Desktop\to file\RGB_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a Farthing\Desktop\to file\RGB_logo-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1FA" w:rsidRPr="00556620">
        <w:rPr>
          <w:rFonts w:ascii="Noto Sans" w:hAnsi="Noto Sans" w:cs="Noto Sans"/>
          <w:b/>
          <w:sz w:val="24"/>
        </w:rPr>
        <w:t>Nomination for</w:t>
      </w:r>
      <w:r w:rsidR="00FB10E5">
        <w:rPr>
          <w:rFonts w:ascii="Noto Sans" w:hAnsi="Noto Sans" w:cs="Noto Sans"/>
          <w:b/>
          <w:sz w:val="24"/>
        </w:rPr>
        <w:t xml:space="preserve"> CW</w:t>
      </w:r>
      <w:r w:rsidR="004431FA" w:rsidRPr="00556620">
        <w:rPr>
          <w:rFonts w:ascii="Noto Sans" w:hAnsi="Noto Sans" w:cs="Noto Sans"/>
          <w:b/>
          <w:sz w:val="24"/>
        </w:rPr>
        <w:t xml:space="preserve"> Board Positions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56"/>
        <w:gridCol w:w="6750"/>
      </w:tblGrid>
      <w:tr w:rsidR="00C53D48" w:rsidRPr="00556620" w14:paraId="47D6DE95" w14:textId="77777777" w:rsidTr="00A87C82">
        <w:trPr>
          <w:trHeight w:val="283"/>
          <w:jc w:val="center"/>
        </w:trPr>
        <w:tc>
          <w:tcPr>
            <w:tcW w:w="3456" w:type="dxa"/>
          </w:tcPr>
          <w:p w14:paraId="1B21ABE8" w14:textId="77777777" w:rsidR="00C53D48" w:rsidRPr="00556620" w:rsidRDefault="00C53D48" w:rsidP="002927C5">
            <w:pPr>
              <w:spacing w:after="0"/>
              <w:rPr>
                <w:rFonts w:ascii="Noto Sans" w:hAnsi="Noto Sans" w:cs="Noto Sans"/>
                <w:b/>
              </w:rPr>
            </w:pPr>
            <w:r w:rsidRPr="00556620">
              <w:rPr>
                <w:rFonts w:ascii="Noto Sans" w:hAnsi="Noto Sans" w:cs="Noto Sans"/>
                <w:b/>
              </w:rPr>
              <w:t>Name</w:t>
            </w:r>
          </w:p>
        </w:tc>
        <w:tc>
          <w:tcPr>
            <w:tcW w:w="6750" w:type="dxa"/>
          </w:tcPr>
          <w:p w14:paraId="75CCAB5C" w14:textId="77777777" w:rsidR="00C53D48" w:rsidRPr="00556620" w:rsidRDefault="00C53D48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  <w:tr w:rsidR="00C53D48" w:rsidRPr="00556620" w14:paraId="465CC8E5" w14:textId="77777777" w:rsidTr="00A87C82">
        <w:trPr>
          <w:trHeight w:val="283"/>
          <w:jc w:val="center"/>
        </w:trPr>
        <w:tc>
          <w:tcPr>
            <w:tcW w:w="3456" w:type="dxa"/>
          </w:tcPr>
          <w:p w14:paraId="313ADEFE" w14:textId="2638A98C" w:rsidR="00C53D48" w:rsidRPr="00556620" w:rsidRDefault="00A87C82" w:rsidP="002927C5">
            <w:pPr>
              <w:spacing w:after="0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Contact Email</w:t>
            </w:r>
          </w:p>
        </w:tc>
        <w:tc>
          <w:tcPr>
            <w:tcW w:w="6750" w:type="dxa"/>
          </w:tcPr>
          <w:p w14:paraId="3A897510" w14:textId="3FCD87CF" w:rsidR="002927C5" w:rsidRPr="00556620" w:rsidRDefault="002927C5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  <w:tr w:rsidR="00A87C82" w:rsidRPr="00556620" w14:paraId="12D8CB44" w14:textId="77777777" w:rsidTr="00A87C82">
        <w:trPr>
          <w:trHeight w:val="283"/>
          <w:jc w:val="center"/>
        </w:trPr>
        <w:tc>
          <w:tcPr>
            <w:tcW w:w="3456" w:type="dxa"/>
          </w:tcPr>
          <w:p w14:paraId="5866B48E" w14:textId="16618462" w:rsidR="00A87C82" w:rsidRPr="00556620" w:rsidRDefault="00A87C82" w:rsidP="002927C5">
            <w:pPr>
              <w:spacing w:after="0"/>
              <w:rPr>
                <w:rFonts w:ascii="Noto Sans" w:hAnsi="Noto Sans" w:cs="Noto Sans"/>
                <w:b/>
              </w:rPr>
            </w:pPr>
            <w:r w:rsidRPr="00556620">
              <w:rPr>
                <w:rFonts w:ascii="Noto Sans" w:hAnsi="Noto Sans" w:cs="Noto Sans"/>
                <w:b/>
              </w:rPr>
              <w:t>Country of Residence</w:t>
            </w:r>
          </w:p>
        </w:tc>
        <w:tc>
          <w:tcPr>
            <w:tcW w:w="6750" w:type="dxa"/>
          </w:tcPr>
          <w:p w14:paraId="77299F7F" w14:textId="77777777" w:rsidR="00A87C82" w:rsidRPr="00556620" w:rsidRDefault="00A87C82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  <w:tr w:rsidR="00C53D48" w:rsidRPr="00556620" w14:paraId="3CDD39CA" w14:textId="77777777" w:rsidTr="00A87C82">
        <w:trPr>
          <w:trHeight w:val="283"/>
          <w:jc w:val="center"/>
        </w:trPr>
        <w:tc>
          <w:tcPr>
            <w:tcW w:w="3456" w:type="dxa"/>
          </w:tcPr>
          <w:p w14:paraId="1C28F939" w14:textId="654E2B5D" w:rsidR="00C53D48" w:rsidRPr="00556620" w:rsidRDefault="00850BCE" w:rsidP="002927C5">
            <w:pPr>
              <w:spacing w:after="0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Job Title</w:t>
            </w:r>
          </w:p>
        </w:tc>
        <w:tc>
          <w:tcPr>
            <w:tcW w:w="6750" w:type="dxa"/>
          </w:tcPr>
          <w:p w14:paraId="6AEDB8F3" w14:textId="77777777" w:rsidR="00C53D48" w:rsidRPr="00556620" w:rsidRDefault="00C53D48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  <w:tr w:rsidR="00850BCE" w:rsidRPr="00556620" w14:paraId="645DC54F" w14:textId="77777777" w:rsidTr="00A87C82">
        <w:trPr>
          <w:trHeight w:val="283"/>
          <w:jc w:val="center"/>
        </w:trPr>
        <w:tc>
          <w:tcPr>
            <w:tcW w:w="3456" w:type="dxa"/>
          </w:tcPr>
          <w:p w14:paraId="02C40584" w14:textId="7693264D" w:rsidR="00850BCE" w:rsidRPr="00556620" w:rsidRDefault="00850BCE" w:rsidP="002927C5">
            <w:pPr>
              <w:spacing w:after="0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Org</w:t>
            </w:r>
            <w:r w:rsidR="00371BE8">
              <w:rPr>
                <w:rFonts w:ascii="Noto Sans" w:hAnsi="Noto Sans" w:cs="Noto Sans"/>
                <w:b/>
              </w:rPr>
              <w:t>anisation</w:t>
            </w:r>
          </w:p>
        </w:tc>
        <w:tc>
          <w:tcPr>
            <w:tcW w:w="6750" w:type="dxa"/>
          </w:tcPr>
          <w:p w14:paraId="35143C65" w14:textId="77777777" w:rsidR="00850BCE" w:rsidRPr="00556620" w:rsidRDefault="00850BCE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  <w:tr w:rsidR="00C53D48" w:rsidRPr="00556620" w14:paraId="6182B25F" w14:textId="77777777" w:rsidTr="00A87C82">
        <w:trPr>
          <w:trHeight w:val="4479"/>
          <w:jc w:val="center"/>
        </w:trPr>
        <w:tc>
          <w:tcPr>
            <w:tcW w:w="3456" w:type="dxa"/>
          </w:tcPr>
          <w:p w14:paraId="0DFEC96F" w14:textId="659F2590" w:rsidR="001B13AA" w:rsidRPr="00556620" w:rsidRDefault="001B13AA" w:rsidP="002927C5">
            <w:pPr>
              <w:spacing w:after="0"/>
              <w:rPr>
                <w:rFonts w:ascii="Noto Sans" w:hAnsi="Noto Sans" w:cs="Noto Sans"/>
                <w:b/>
              </w:rPr>
            </w:pPr>
            <w:r w:rsidRPr="00556620">
              <w:rPr>
                <w:rFonts w:ascii="Noto Sans" w:hAnsi="Noto Sans" w:cs="Noto Sans"/>
                <w:b/>
              </w:rPr>
              <w:t>250-word</w:t>
            </w:r>
            <w:r w:rsidRPr="00556620">
              <w:rPr>
                <w:rFonts w:ascii="Noto Sans" w:hAnsi="Noto Sans" w:cs="Noto Sans"/>
                <w:b/>
              </w:rPr>
              <w:t xml:space="preserve"> biography/profile</w:t>
            </w:r>
          </w:p>
        </w:tc>
        <w:tc>
          <w:tcPr>
            <w:tcW w:w="6750" w:type="dxa"/>
          </w:tcPr>
          <w:p w14:paraId="02827302" w14:textId="77777777" w:rsidR="00C53D48" w:rsidRPr="00556620" w:rsidRDefault="00C53D48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  <w:tr w:rsidR="00C53D48" w:rsidRPr="00556620" w14:paraId="77CB1FB1" w14:textId="77777777" w:rsidTr="00371BE8">
        <w:trPr>
          <w:trHeight w:val="4114"/>
          <w:jc w:val="center"/>
        </w:trPr>
        <w:tc>
          <w:tcPr>
            <w:tcW w:w="3456" w:type="dxa"/>
          </w:tcPr>
          <w:p w14:paraId="6E01CB84" w14:textId="7689A8B3" w:rsidR="00C53D48" w:rsidRPr="00556620" w:rsidRDefault="001B13AA" w:rsidP="002927C5">
            <w:pPr>
              <w:spacing w:after="0"/>
              <w:rPr>
                <w:rFonts w:ascii="Noto Sans" w:hAnsi="Noto Sans" w:cs="Noto Sans"/>
                <w:b/>
              </w:rPr>
            </w:pPr>
            <w:r w:rsidRPr="00556620">
              <w:rPr>
                <w:rFonts w:ascii="Noto Sans" w:hAnsi="Noto Sans" w:cs="Noto Sans"/>
                <w:b/>
              </w:rPr>
              <w:t>150-word</w:t>
            </w:r>
            <w:r w:rsidRPr="00556620">
              <w:rPr>
                <w:rFonts w:ascii="Noto Sans" w:hAnsi="Noto Sans" w:cs="Noto Sans"/>
                <w:b/>
              </w:rPr>
              <w:t xml:space="preserve"> statement of how you can contribute to the growth of C</w:t>
            </w:r>
            <w:r>
              <w:rPr>
                <w:rFonts w:ascii="Noto Sans" w:hAnsi="Noto Sans" w:cs="Noto Sans"/>
                <w:b/>
              </w:rPr>
              <w:t>W</w:t>
            </w:r>
          </w:p>
        </w:tc>
        <w:tc>
          <w:tcPr>
            <w:tcW w:w="6750" w:type="dxa"/>
          </w:tcPr>
          <w:p w14:paraId="55E97219" w14:textId="77777777" w:rsidR="00C53D48" w:rsidRPr="00556620" w:rsidRDefault="00C53D48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  <w:tr w:rsidR="00942D53" w:rsidRPr="00556620" w14:paraId="326EB7D0" w14:textId="77777777" w:rsidTr="00A87C82">
        <w:trPr>
          <w:trHeight w:val="794"/>
          <w:jc w:val="center"/>
        </w:trPr>
        <w:tc>
          <w:tcPr>
            <w:tcW w:w="3456" w:type="dxa"/>
          </w:tcPr>
          <w:p w14:paraId="468BB7BF" w14:textId="01D549B1" w:rsidR="00942D53" w:rsidRPr="00556620" w:rsidRDefault="00610DCB" w:rsidP="002927C5">
            <w:pPr>
              <w:spacing w:after="0"/>
              <w:rPr>
                <w:rFonts w:ascii="Noto Sans" w:hAnsi="Noto Sans" w:cs="Noto Sans"/>
                <w:b/>
              </w:rPr>
            </w:pPr>
            <w:r w:rsidRPr="00556620">
              <w:rPr>
                <w:rFonts w:ascii="Noto Sans" w:hAnsi="Noto Sans" w:cs="Noto Sans"/>
                <w:b/>
              </w:rPr>
              <w:t>The name of</w:t>
            </w:r>
            <w:r w:rsidR="00A1195E">
              <w:rPr>
                <w:rFonts w:ascii="Noto Sans" w:hAnsi="Noto Sans" w:cs="Noto Sans"/>
                <w:b/>
              </w:rPr>
              <w:t xml:space="preserve"> the CW</w:t>
            </w:r>
            <w:r w:rsidRPr="00556620">
              <w:rPr>
                <w:rFonts w:ascii="Noto Sans" w:hAnsi="Noto Sans" w:cs="Noto Sans"/>
                <w:b/>
              </w:rPr>
              <w:t xml:space="preserve"> </w:t>
            </w:r>
            <w:r w:rsidR="00942D53" w:rsidRPr="00556620">
              <w:rPr>
                <w:rFonts w:ascii="Noto Sans" w:hAnsi="Noto Sans" w:cs="Noto Sans"/>
                <w:b/>
              </w:rPr>
              <w:t xml:space="preserve">Member </w:t>
            </w:r>
            <w:r w:rsidRPr="00556620">
              <w:rPr>
                <w:rFonts w:ascii="Noto Sans" w:hAnsi="Noto Sans" w:cs="Noto Sans"/>
                <w:b/>
              </w:rPr>
              <w:t xml:space="preserve">organisation who has </w:t>
            </w:r>
            <w:r w:rsidR="00942D53" w:rsidRPr="00556620">
              <w:rPr>
                <w:rFonts w:ascii="Noto Sans" w:hAnsi="Noto Sans" w:cs="Noto Sans"/>
                <w:b/>
              </w:rPr>
              <w:t xml:space="preserve">nominated </w:t>
            </w:r>
            <w:r w:rsidRPr="00556620">
              <w:rPr>
                <w:rFonts w:ascii="Noto Sans" w:hAnsi="Noto Sans" w:cs="Noto Sans"/>
                <w:b/>
              </w:rPr>
              <w:t>you</w:t>
            </w:r>
          </w:p>
        </w:tc>
        <w:tc>
          <w:tcPr>
            <w:tcW w:w="6750" w:type="dxa"/>
          </w:tcPr>
          <w:p w14:paraId="7914EA55" w14:textId="77777777" w:rsidR="00942D53" w:rsidRPr="00556620" w:rsidRDefault="00942D53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  <w:tr w:rsidR="00942D53" w:rsidRPr="00556620" w14:paraId="6E90CF1F" w14:textId="77777777" w:rsidTr="00A87C82">
        <w:trPr>
          <w:trHeight w:val="624"/>
          <w:jc w:val="center"/>
        </w:trPr>
        <w:tc>
          <w:tcPr>
            <w:tcW w:w="3456" w:type="dxa"/>
          </w:tcPr>
          <w:p w14:paraId="5C8E86FE" w14:textId="77777777" w:rsidR="00942D53" w:rsidRPr="00556620" w:rsidRDefault="00942D53" w:rsidP="002927C5">
            <w:pPr>
              <w:spacing w:after="0"/>
              <w:rPr>
                <w:rFonts w:ascii="Noto Sans" w:hAnsi="Noto Sans" w:cs="Noto Sans"/>
                <w:b/>
              </w:rPr>
            </w:pPr>
            <w:r w:rsidRPr="00556620">
              <w:rPr>
                <w:rFonts w:ascii="Noto Sans" w:hAnsi="Noto Sans" w:cs="Noto Sans"/>
                <w:b/>
              </w:rPr>
              <w:t>Contact name within this organisation</w:t>
            </w:r>
          </w:p>
        </w:tc>
        <w:tc>
          <w:tcPr>
            <w:tcW w:w="6750" w:type="dxa"/>
          </w:tcPr>
          <w:p w14:paraId="62DDB5B5" w14:textId="77777777" w:rsidR="00942D53" w:rsidRPr="00556620" w:rsidRDefault="00942D53" w:rsidP="002927C5">
            <w:pPr>
              <w:spacing w:after="0"/>
              <w:rPr>
                <w:rFonts w:ascii="Noto Sans" w:hAnsi="Noto Sans" w:cs="Noto Sans"/>
                <w:b/>
              </w:rPr>
            </w:pPr>
          </w:p>
        </w:tc>
      </w:tr>
    </w:tbl>
    <w:p w14:paraId="4466C775" w14:textId="77777777" w:rsidR="00C53D48" w:rsidRPr="00556620" w:rsidRDefault="00C53D48" w:rsidP="00C53D48">
      <w:pPr>
        <w:rPr>
          <w:rFonts w:ascii="Noto Sans" w:hAnsi="Noto Sans" w:cs="Noto Sans"/>
          <w:b/>
        </w:rPr>
      </w:pPr>
    </w:p>
    <w:sectPr w:rsidR="00C53D48" w:rsidRPr="00556620" w:rsidSect="00556620">
      <w:footerReference w:type="default" r:id="rId11"/>
      <w:pgSz w:w="11909" w:h="16834" w:code="9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3DFF" w14:textId="77777777" w:rsidR="00D6199F" w:rsidRDefault="00D6199F">
      <w:r>
        <w:separator/>
      </w:r>
    </w:p>
  </w:endnote>
  <w:endnote w:type="continuationSeparator" w:id="0">
    <w:p w14:paraId="465C4115" w14:textId="77777777" w:rsidR="00D6199F" w:rsidRDefault="00D6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F9F8" w14:textId="77777777" w:rsidR="003420D7" w:rsidRPr="00556620" w:rsidRDefault="00556620" w:rsidP="00556620">
    <w:pPr>
      <w:spacing w:after="0"/>
      <w:jc w:val="center"/>
      <w:rPr>
        <w:rFonts w:ascii="Noto Sans" w:hAnsi="Noto Sans" w:cs="Noto Sans"/>
        <w:b/>
        <w:color w:val="1D1D1E" w:themeColor="text1"/>
        <w:sz w:val="20"/>
        <w:szCs w:val="20"/>
      </w:rPr>
    </w:pPr>
    <w:proofErr w:type="gramStart"/>
    <w:r>
      <w:rPr>
        <w:rFonts w:ascii="Noto Sans" w:hAnsi="Noto Sans" w:cs="Noto Sans"/>
        <w:b/>
        <w:color w:val="1D1D1E" w:themeColor="text1"/>
        <w:sz w:val="16"/>
        <w:szCs w:val="16"/>
      </w:rPr>
      <w:t>www.cambridgewireless.co.uk  |</w:t>
    </w:r>
    <w:proofErr w:type="gramEnd"/>
    <w:r>
      <w:rPr>
        <w:rFonts w:ascii="Noto Sans" w:hAnsi="Noto Sans" w:cs="Noto Sans"/>
        <w:b/>
        <w:color w:val="1D1D1E" w:themeColor="text1"/>
        <w:sz w:val="16"/>
        <w:szCs w:val="16"/>
      </w:rPr>
      <w:t xml:space="preserve">  </w:t>
    </w:r>
    <w:r w:rsidR="003420D7" w:rsidRPr="00556620">
      <w:rPr>
        <w:rFonts w:ascii="Noto Sans" w:hAnsi="Noto Sans" w:cs="Noto Sans"/>
        <w:b/>
        <w:color w:val="1D1D1E" w:themeColor="text1"/>
        <w:sz w:val="16"/>
        <w:szCs w:val="16"/>
      </w:rPr>
      <w:t>+44</w:t>
    </w:r>
    <w:r w:rsidR="00F56B11" w:rsidRPr="00556620">
      <w:rPr>
        <w:rFonts w:ascii="Noto Sans" w:hAnsi="Noto Sans" w:cs="Noto Sans"/>
        <w:b/>
        <w:color w:val="1D1D1E" w:themeColor="text1"/>
        <w:sz w:val="16"/>
        <w:szCs w:val="16"/>
      </w:rPr>
      <w:t xml:space="preserve"> (0)1223 967101</w:t>
    </w:r>
    <w:r w:rsidR="003420D7" w:rsidRPr="00556620">
      <w:rPr>
        <w:rFonts w:ascii="Noto Sans" w:hAnsi="Noto Sans" w:cs="Noto Sans"/>
        <w:b/>
        <w:color w:val="1D1D1E" w:themeColor="text1"/>
        <w:sz w:val="16"/>
        <w:szCs w:val="16"/>
      </w:rPr>
      <w:t xml:space="preserve"> </w:t>
    </w:r>
    <w:r>
      <w:rPr>
        <w:rFonts w:ascii="Noto Sans" w:hAnsi="Noto Sans" w:cs="Noto Sans"/>
        <w:b/>
        <w:color w:val="1D1D1E" w:themeColor="text1"/>
        <w:sz w:val="16"/>
        <w:szCs w:val="16"/>
      </w:rPr>
      <w:t xml:space="preserve"> |  </w:t>
    </w:r>
    <w:r w:rsidRPr="00556620">
      <w:rPr>
        <w:rFonts w:ascii="Noto Sans" w:hAnsi="Noto Sans" w:cs="Noto Sans"/>
        <w:b/>
        <w:color w:val="1D1D1E" w:themeColor="text1"/>
        <w:sz w:val="16"/>
        <w:szCs w:val="16"/>
      </w:rPr>
      <w:t>election@cambridgewireless.co.uk</w:t>
    </w:r>
  </w:p>
  <w:p w14:paraId="11EE7198" w14:textId="77777777" w:rsidR="00E80D08" w:rsidRPr="00556620" w:rsidRDefault="003420D7" w:rsidP="00556620">
    <w:pPr>
      <w:spacing w:after="0"/>
      <w:jc w:val="center"/>
      <w:rPr>
        <w:rFonts w:ascii="Noto Sans" w:hAnsi="Noto Sans" w:cs="Noto Sans"/>
        <w:color w:val="1D1D1E" w:themeColor="text1"/>
        <w:sz w:val="16"/>
        <w:szCs w:val="16"/>
      </w:rPr>
    </w:pPr>
    <w:r w:rsidRPr="00556620">
      <w:rPr>
        <w:rFonts w:ascii="Noto Sans" w:hAnsi="Noto Sans" w:cs="Noto Sans"/>
        <w:b/>
        <w:bCs/>
        <w:color w:val="1D1D1E" w:themeColor="text1"/>
        <w:sz w:val="16"/>
        <w:szCs w:val="16"/>
      </w:rPr>
      <w:t>Registered address:</w:t>
    </w:r>
    <w:r w:rsidRPr="00556620">
      <w:rPr>
        <w:rFonts w:ascii="Noto Sans" w:hAnsi="Noto Sans" w:cs="Noto Sans"/>
        <w:color w:val="1D1D1E" w:themeColor="text1"/>
        <w:sz w:val="16"/>
        <w:szCs w:val="16"/>
      </w:rPr>
      <w:t xml:space="preserve"> Peters Elworthy &amp; Moore (PEM), Salisbury House, Station Road, Cambridge, CB1 2LA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E683E" w14:textId="77777777" w:rsidR="00D6199F" w:rsidRDefault="00D6199F">
      <w:r>
        <w:separator/>
      </w:r>
    </w:p>
  </w:footnote>
  <w:footnote w:type="continuationSeparator" w:id="0">
    <w:p w14:paraId="23941D34" w14:textId="77777777" w:rsidR="00D6199F" w:rsidRDefault="00D6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21F4"/>
    <w:multiLevelType w:val="hybridMultilevel"/>
    <w:tmpl w:val="8094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8F8"/>
    <w:multiLevelType w:val="hybridMultilevel"/>
    <w:tmpl w:val="A60EF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08F"/>
    <w:multiLevelType w:val="hybridMultilevel"/>
    <w:tmpl w:val="FFF4C1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D28CB"/>
    <w:multiLevelType w:val="hybridMultilevel"/>
    <w:tmpl w:val="7FB60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D40"/>
    <w:multiLevelType w:val="hybridMultilevel"/>
    <w:tmpl w:val="C742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93C04"/>
    <w:multiLevelType w:val="hybridMultilevel"/>
    <w:tmpl w:val="359AB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6BBD"/>
    <w:multiLevelType w:val="hybridMultilevel"/>
    <w:tmpl w:val="09C2AD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041B6"/>
    <w:multiLevelType w:val="hybridMultilevel"/>
    <w:tmpl w:val="5B26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E1668"/>
    <w:multiLevelType w:val="hybridMultilevel"/>
    <w:tmpl w:val="A87AF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A7A9A"/>
    <w:multiLevelType w:val="hybridMultilevel"/>
    <w:tmpl w:val="92AA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955047">
    <w:abstractNumId w:val="3"/>
  </w:num>
  <w:num w:numId="2" w16cid:durableId="1576358146">
    <w:abstractNumId w:val="6"/>
  </w:num>
  <w:num w:numId="3" w16cid:durableId="1755321304">
    <w:abstractNumId w:val="0"/>
  </w:num>
  <w:num w:numId="4" w16cid:durableId="1105879601">
    <w:abstractNumId w:val="1"/>
  </w:num>
  <w:num w:numId="5" w16cid:durableId="672992571">
    <w:abstractNumId w:val="5"/>
  </w:num>
  <w:num w:numId="6" w16cid:durableId="12647244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6151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1403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491327">
    <w:abstractNumId w:val="7"/>
  </w:num>
  <w:num w:numId="10" w16cid:durableId="1319457570">
    <w:abstractNumId w:val="2"/>
  </w:num>
  <w:num w:numId="11" w16cid:durableId="1061443471">
    <w:abstractNumId w:val="4"/>
  </w:num>
  <w:num w:numId="12" w16cid:durableId="624509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E8"/>
    <w:rsid w:val="00013554"/>
    <w:rsid w:val="00064C1D"/>
    <w:rsid w:val="000C21C1"/>
    <w:rsid w:val="000E4899"/>
    <w:rsid w:val="00116FF7"/>
    <w:rsid w:val="00171F89"/>
    <w:rsid w:val="001851A5"/>
    <w:rsid w:val="001B13AA"/>
    <w:rsid w:val="001F7DCE"/>
    <w:rsid w:val="002927C5"/>
    <w:rsid w:val="002A4805"/>
    <w:rsid w:val="002F45C0"/>
    <w:rsid w:val="003420D7"/>
    <w:rsid w:val="00371BE8"/>
    <w:rsid w:val="004431FA"/>
    <w:rsid w:val="00466A03"/>
    <w:rsid w:val="00556620"/>
    <w:rsid w:val="00610DCB"/>
    <w:rsid w:val="006B2703"/>
    <w:rsid w:val="006F1536"/>
    <w:rsid w:val="007037AA"/>
    <w:rsid w:val="00816CEF"/>
    <w:rsid w:val="008458E8"/>
    <w:rsid w:val="008506B2"/>
    <w:rsid w:val="00850BCE"/>
    <w:rsid w:val="00942D53"/>
    <w:rsid w:val="009963F6"/>
    <w:rsid w:val="009D6DFD"/>
    <w:rsid w:val="00A1195E"/>
    <w:rsid w:val="00A359DA"/>
    <w:rsid w:val="00A76923"/>
    <w:rsid w:val="00A87C82"/>
    <w:rsid w:val="00B73E88"/>
    <w:rsid w:val="00BA1055"/>
    <w:rsid w:val="00BE413D"/>
    <w:rsid w:val="00BE55FB"/>
    <w:rsid w:val="00BF5F3E"/>
    <w:rsid w:val="00C23B41"/>
    <w:rsid w:val="00C53D48"/>
    <w:rsid w:val="00CA3C5C"/>
    <w:rsid w:val="00D3487C"/>
    <w:rsid w:val="00D6199F"/>
    <w:rsid w:val="00DB3026"/>
    <w:rsid w:val="00DC35BD"/>
    <w:rsid w:val="00E211D9"/>
    <w:rsid w:val="00E41182"/>
    <w:rsid w:val="00E80D08"/>
    <w:rsid w:val="00E84D16"/>
    <w:rsid w:val="00ED14D6"/>
    <w:rsid w:val="00EF3249"/>
    <w:rsid w:val="00F56B11"/>
    <w:rsid w:val="00F71E34"/>
    <w:rsid w:val="00FB10E5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333B28B"/>
  <w15:chartTrackingRefBased/>
  <w15:docId w15:val="{8A90966F-5DD7-48DE-A228-AF70CDE1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620"/>
  </w:style>
  <w:style w:type="paragraph" w:styleId="Heading1">
    <w:name w:val="heading 1"/>
    <w:basedOn w:val="Normal"/>
    <w:next w:val="Normal"/>
    <w:link w:val="Heading1Char"/>
    <w:uiPriority w:val="9"/>
    <w:qFormat/>
    <w:rsid w:val="00556620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620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620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620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620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620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620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620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620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E80D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1FA"/>
    <w:pPr>
      <w:ind w:left="720"/>
      <w:contextualSpacing/>
    </w:pPr>
  </w:style>
  <w:style w:type="table" w:styleId="TableGrid">
    <w:name w:val="Table Grid"/>
    <w:basedOn w:val="TableNormal"/>
    <w:rsid w:val="00C5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56620"/>
    <w:rPr>
      <w:rFonts w:ascii="Calibri Light" w:eastAsia="SimSun" w:hAnsi="Calibri Light" w:cs="Times New Roman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556620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5662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56620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semiHidden/>
    <w:rsid w:val="00556620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55662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55662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55662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5662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620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556620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55662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620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55662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556620"/>
    <w:rPr>
      <w:b/>
      <w:bCs/>
    </w:rPr>
  </w:style>
  <w:style w:type="character" w:styleId="Emphasis">
    <w:name w:val="Emphasis"/>
    <w:uiPriority w:val="20"/>
    <w:qFormat/>
    <w:rsid w:val="00556620"/>
    <w:rPr>
      <w:i/>
      <w:iCs/>
    </w:rPr>
  </w:style>
  <w:style w:type="paragraph" w:styleId="NoSpacing">
    <w:name w:val="No Spacing"/>
    <w:uiPriority w:val="1"/>
    <w:qFormat/>
    <w:rsid w:val="005566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6620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556620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62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556620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556620"/>
    <w:rPr>
      <w:i/>
      <w:iCs/>
      <w:color w:val="595959"/>
    </w:rPr>
  </w:style>
  <w:style w:type="character" w:styleId="IntenseEmphasis">
    <w:name w:val="Intense Emphasis"/>
    <w:uiPriority w:val="21"/>
    <w:qFormat/>
    <w:rsid w:val="00556620"/>
    <w:rPr>
      <w:b/>
      <w:bCs/>
      <w:i/>
      <w:iCs/>
    </w:rPr>
  </w:style>
  <w:style w:type="character" w:styleId="SubtleReference">
    <w:name w:val="Subtle Reference"/>
    <w:uiPriority w:val="31"/>
    <w:qFormat/>
    <w:rsid w:val="00556620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556620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556620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620"/>
    <w:pPr>
      <w:outlineLvl w:val="9"/>
    </w:pPr>
  </w:style>
  <w:style w:type="character" w:styleId="Mention">
    <w:name w:val="Mention"/>
    <w:basedOn w:val="DefaultParagraphFont"/>
    <w:uiPriority w:val="99"/>
    <w:semiHidden/>
    <w:unhideWhenUsed/>
    <w:rsid w:val="0055662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W2017">
  <a:themeElements>
    <a:clrScheme name="CW Colours">
      <a:dk1>
        <a:srgbClr val="1D1D1E"/>
      </a:dk1>
      <a:lt1>
        <a:sysClr val="window" lastClr="FFFFFF"/>
      </a:lt1>
      <a:dk2>
        <a:srgbClr val="0351E1"/>
      </a:dk2>
      <a:lt2>
        <a:srgbClr val="EFEFEF"/>
      </a:lt2>
      <a:accent1>
        <a:srgbClr val="009F99"/>
      </a:accent1>
      <a:accent2>
        <a:srgbClr val="0720B5"/>
      </a:accent2>
      <a:accent3>
        <a:srgbClr val="FF4E18"/>
      </a:accent3>
      <a:accent4>
        <a:srgbClr val="FFC517"/>
      </a:accent4>
      <a:accent5>
        <a:srgbClr val="23E8EF"/>
      </a:accent5>
      <a:accent6>
        <a:srgbClr val="FFEC18"/>
      </a:accent6>
      <a:hlink>
        <a:srgbClr val="FF771D"/>
      </a:hlink>
      <a:folHlink>
        <a:srgbClr val="092E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6284584C87047A8EA9B65ABE036E8" ma:contentTypeVersion="20" ma:contentTypeDescription="Create a new document." ma:contentTypeScope="" ma:versionID="f87d75ddf31a9f1e8e20c59789d741ba">
  <xsd:schema xmlns:xsd="http://www.w3.org/2001/XMLSchema" xmlns:xs="http://www.w3.org/2001/XMLSchema" xmlns:p="http://schemas.microsoft.com/office/2006/metadata/properties" xmlns:ns2="8309bc79-2090-4d00-9ed9-301630bca1c7" xmlns:ns3="90c81898-6ab6-4999-88f9-a6f8a7c0451c" targetNamespace="http://schemas.microsoft.com/office/2006/metadata/properties" ma:root="true" ma:fieldsID="d0168ba89b7b053a0d13a64b96e56e52" ns2:_="" ns3:_="">
    <xsd:import namespace="8309bc79-2090-4d00-9ed9-301630bca1c7"/>
    <xsd:import namespace="90c81898-6ab6-4999-88f9-a6f8a7c045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bc79-2090-4d00-9ed9-301630bca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f2a8b21-3a63-485d-8767-ac4d2dea7305}" ma:internalName="TaxCatchAll" ma:showField="CatchAllData" ma:web="8309bc79-2090-4d00-9ed9-301630bca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1898-6ab6-4999-88f9-a6f8a7c04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7dc64c-2720-49c1-bec3-e7e734614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9bc79-2090-4d00-9ed9-301630bca1c7" xsi:nil="true"/>
    <lcf76f155ced4ddcb4097134ff3c332f xmlns="90c81898-6ab6-4999-88f9-a6f8a7c04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2D7FF-6BD2-4DF7-9B4B-4944BC6CD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B3C94-8FF3-4008-B4D2-D25BAE35B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bc79-2090-4d00-9ed9-301630bca1c7"/>
    <ds:schemaRef ds:uri="90c81898-6ab6-4999-88f9-a6f8a7c04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96146-3826-465C-A50C-6E19C1C82936}">
  <ds:schemaRefs>
    <ds:schemaRef ds:uri="http://purl.org/dc/elements/1.1/"/>
    <ds:schemaRef ds:uri="90c81898-6ab6-4999-88f9-a6f8a7c0451c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309bc79-2090-4d00-9ed9-301630bca1c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promised at the 3G dinner at St JOhn's on 12 July, we are delighted to</vt:lpstr>
    </vt:vector>
  </TitlesOfParts>
  <Company>3GLAB</Company>
  <LinksUpToDate>false</LinksUpToDate>
  <CharactersWithSpaces>307</CharactersWithSpaces>
  <SharedDoc>false</SharedDoc>
  <HLinks>
    <vt:vector size="6" baseType="variant">
      <vt:variant>
        <vt:i4>4259876</vt:i4>
      </vt:variant>
      <vt:variant>
        <vt:i4>0</vt:i4>
      </vt:variant>
      <vt:variant>
        <vt:i4>0</vt:i4>
      </vt:variant>
      <vt:variant>
        <vt:i4>5</vt:i4>
      </vt:variant>
      <vt:variant>
        <vt:lpwstr>mailto:admin@cambridgewireless.co.uk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promised at the 3G dinner at St JOhn's on 12 July, we are delighted to</dc:title>
  <dc:subject/>
  <dc:creator>Laura Farthing</dc:creator>
  <cp:keywords/>
  <dc:description/>
  <cp:lastModifiedBy>Laura Farthing</cp:lastModifiedBy>
  <cp:revision>5</cp:revision>
  <cp:lastPrinted>2010-03-29T10:32:00Z</cp:lastPrinted>
  <dcterms:created xsi:type="dcterms:W3CDTF">2021-03-16T15:26:00Z</dcterms:created>
  <dcterms:modified xsi:type="dcterms:W3CDTF">2025-03-05T11:51:00Z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0x0101002A26284584C87047A8EA9B65ABE036E8</vt:lpwstr>
  </property>
</Properties>
</file>